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FC" w:rsidRPr="00BC6FFC" w:rsidRDefault="00BC6FFC" w:rsidP="00BC6FFC">
      <w:pPr>
        <w:spacing w:after="0"/>
        <w:jc w:val="right"/>
        <w:rPr>
          <w:rFonts w:ascii="Times New Roman" w:eastAsia="MS Mincho" w:hAnsi="Times New Roman" w:cs="Times New Roman"/>
          <w:b/>
          <w:iCs/>
          <w:sz w:val="26"/>
          <w:szCs w:val="26"/>
          <w:lang w:eastAsia="ru-RU"/>
        </w:rPr>
      </w:pPr>
      <w:r w:rsidRPr="00BC6FFC">
        <w:rPr>
          <w:rFonts w:ascii="Times New Roman" w:eastAsia="MS Mincho" w:hAnsi="Times New Roman" w:cs="Times New Roman"/>
          <w:b/>
          <w:iCs/>
          <w:sz w:val="26"/>
          <w:szCs w:val="26"/>
          <w:lang w:eastAsia="ru-RU"/>
        </w:rPr>
        <w:t>Приложение №4</w:t>
      </w:r>
    </w:p>
    <w:p w:rsidR="00BC6FFC" w:rsidRPr="00BC6FFC" w:rsidRDefault="00BC6FFC" w:rsidP="00BC6FFC">
      <w:pPr>
        <w:spacing w:after="0"/>
        <w:jc w:val="right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C6F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 Порядку проведения муниципального этапа </w:t>
      </w:r>
    </w:p>
    <w:p w:rsidR="00BC6FFC" w:rsidRPr="00BC6FFC" w:rsidRDefault="00BC6FFC" w:rsidP="00BC6FFC">
      <w:pPr>
        <w:spacing w:after="0"/>
        <w:jc w:val="right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C6FFC">
        <w:rPr>
          <w:rFonts w:ascii="Times New Roman" w:eastAsia="MS Mincho" w:hAnsi="Times New Roman" w:cs="Times New Roman"/>
          <w:sz w:val="26"/>
          <w:szCs w:val="26"/>
          <w:lang w:eastAsia="ru-RU"/>
        </w:rPr>
        <w:t>Всероссийского профессионального</w:t>
      </w:r>
    </w:p>
    <w:p w:rsidR="00BC6FFC" w:rsidRPr="00BC6FFC" w:rsidRDefault="00BC6FFC" w:rsidP="00BC6FFC">
      <w:pPr>
        <w:spacing w:after="0"/>
        <w:jc w:val="right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C6F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конкурса «Воспитатель года России» в 2023 году</w:t>
      </w:r>
    </w:p>
    <w:p w:rsidR="00BC6FFC" w:rsidRPr="00BC6FFC" w:rsidRDefault="00BC6FFC" w:rsidP="00BC6FFC">
      <w:pPr>
        <w:spacing w:after="0"/>
        <w:jc w:val="right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C6F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 Республике Дагестан</w:t>
      </w:r>
    </w:p>
    <w:p w:rsidR="00BC6FFC" w:rsidRPr="00BC6FFC" w:rsidRDefault="00BC6FFC" w:rsidP="00BC6FFC">
      <w:pPr>
        <w:spacing w:after="0" w:line="360" w:lineRule="auto"/>
        <w:jc w:val="right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BC6FFC" w:rsidRPr="00BC6FFC" w:rsidRDefault="00BC6FFC" w:rsidP="00BC6FFC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BC6FFC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Информационная карта участника муниципального этапа Всероссийского профессионального конкурса «Воспитатель года России» в 2023 году</w:t>
      </w:r>
    </w:p>
    <w:p w:rsidR="00BC6FFC" w:rsidRPr="00BC6FFC" w:rsidRDefault="00BC6FFC" w:rsidP="00BC6FFC">
      <w:pPr>
        <w:spacing w:after="0" w:line="36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BC6FFC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в Республике Дагестан </w:t>
      </w:r>
      <w:r w:rsidRPr="00BC6FF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</w:t>
      </w:r>
      <w:r w:rsidRPr="00BC6FFC"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  <w:t xml:space="preserve">Магомедова  </w:t>
      </w:r>
      <w:proofErr w:type="spellStart"/>
      <w:r w:rsidRPr="00BC6FFC"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  <w:t>Загидат</w:t>
      </w:r>
      <w:proofErr w:type="spellEnd"/>
      <w:r w:rsidRPr="00BC6FFC"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BC6FFC"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  <w:t>Насрулаевна</w:t>
      </w:r>
      <w:proofErr w:type="spellEnd"/>
      <w:r w:rsidRPr="00BC6FFC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</w:p>
    <w:p w:rsidR="00BC6FFC" w:rsidRPr="00BC6FFC" w:rsidRDefault="00BC6FFC" w:rsidP="00BC6FFC">
      <w:pPr>
        <w:spacing w:after="0" w:line="360" w:lineRule="auto"/>
        <w:contextualSpacing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BC6FFC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(фамилия) (имя, отчество)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7"/>
        <w:gridCol w:w="4809"/>
      </w:tblGrid>
      <w:tr w:rsidR="00BC6FFC" w:rsidRPr="00BC6FFC" w:rsidTr="00EA2541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1. Общие сведения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Муниципальное образование (район, город), населенный пункт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город Каспийск</w:t>
            </w:r>
          </w:p>
        </w:tc>
      </w:tr>
      <w:tr w:rsidR="00BC6FFC" w:rsidRPr="00BC6FFC" w:rsidTr="00EA2541">
        <w:trPr>
          <w:cantSplit/>
          <w:trHeight w:val="278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Дата рождения (день, месяц, год)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 26.01.1992</w:t>
            </w:r>
          </w:p>
        </w:tc>
      </w:tr>
      <w:tr w:rsidR="00BC6FFC" w:rsidRPr="00BC6FFC" w:rsidTr="00EA2541">
        <w:trPr>
          <w:cantSplit/>
          <w:trHeight w:val="278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сел. 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Кахиб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Шамильского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района РД</w:t>
            </w:r>
          </w:p>
        </w:tc>
      </w:tr>
      <w:tr w:rsidR="00BC6FFC" w:rsidRPr="00BC6FFC" w:rsidTr="00EA2541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2. Работа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МБДОУ «ЦРР-Детский сад №25 «Джейран»</w:t>
            </w:r>
          </w:p>
        </w:tc>
      </w:tr>
      <w:tr w:rsidR="00BC6FFC" w:rsidRPr="00BC6FFC" w:rsidTr="00EA2541">
        <w:trPr>
          <w:cantSplit/>
          <w:trHeight w:val="919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 года</w:t>
            </w:r>
          </w:p>
        </w:tc>
      </w:tr>
      <w:tr w:rsidR="00BC6FFC" w:rsidRPr="00BC6FFC" w:rsidTr="00EA2541">
        <w:trPr>
          <w:cantSplit/>
          <w:trHeight w:val="880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 года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Старшая группа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Соответствие занимаемой должности 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Аттестационная категория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Почетные звания и награды (на</w:t>
            </w: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736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gramStart"/>
            <w:r w:rsidRPr="00BC6FFC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trHeight w:val="222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                                                3. Образование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Красногорский государственный колледж 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Московс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 области, 2007г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«Право и организация социального обеспечения», юрист с углубленной подготовкой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Дополнительное</w:t>
            </w: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  <w:t>профессиональное образование за последние три года (наименования</w:t>
            </w: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Учебный центр «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ПромСтройГаз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доп</w:t>
            </w:r>
            <w:proofErr w:type="gram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роф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 переподготовка «Воспитатель ДО» 2020г.</w:t>
            </w:r>
          </w:p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Неполное высшее образование  Дагестанский гуманитарный  институт   2018г.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Английский в объеме  школьной программе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Основные публикации (в </w:t>
            </w:r>
            <w:proofErr w:type="spellStart"/>
            <w:r w:rsidRPr="00BC6FFC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т.ч</w:t>
            </w:r>
            <w:proofErr w:type="spellEnd"/>
            <w:r w:rsidRPr="00BC6FFC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. брошюры, книги)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4. Конкурсное задание первого тура «Интерне</w:t>
            </w:r>
            <w:proofErr w:type="gram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т–</w:t>
            </w:r>
            <w:proofErr w:type="gram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портфолио»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Адрес персонального Интернет–ресурса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https://youtube.com/@user-ok4n</w:t>
              </w:r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y</w:t>
              </w:r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6nt8r</w:t>
              </w:r>
            </w:hyperlink>
          </w:p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6FFC" w:rsidRPr="00BC6FFC" w:rsidTr="00EA2541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5. Общественная деятельность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Профсоюз МБДОУ «ЦРР-дс№25» с 2020г.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1454"/>
          <w:jc w:val="center"/>
        </w:trPr>
        <w:tc>
          <w:tcPr>
            <w:tcW w:w="6982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                                                      6. Семья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Семейное положение 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замужем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Дети (пол и возраст) 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Двое: сын и дочь</w:t>
            </w:r>
          </w:p>
        </w:tc>
      </w:tr>
      <w:tr w:rsidR="00BC6FFC" w:rsidRPr="00BC6FFC" w:rsidTr="00EA2541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7. Досуг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Хобби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Рисование, путешествия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Спортивные увлечения 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волейбол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Сценические таланты 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C6FFC" w:rsidRPr="00BC6FFC" w:rsidTr="00EA2541">
        <w:trPr>
          <w:cantSplit/>
          <w:trHeight w:val="870"/>
          <w:jc w:val="center"/>
        </w:trPr>
        <w:tc>
          <w:tcPr>
            <w:tcW w:w="10276" w:type="dxa"/>
            <w:gridSpan w:val="2"/>
            <w:shd w:val="clear" w:color="auto" w:fill="B4C6E7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  <w:t>8. Интересные сведения о себе, не отраженные в предыдущих пунктах (до 2000 знаков с пробелами)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FFFFFF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6FFC" w:rsidRPr="00BC6FFC" w:rsidTr="00EA2541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8. Контакты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адрес с индексом </w:t>
            </w:r>
          </w:p>
        </w:tc>
        <w:tc>
          <w:tcPr>
            <w:tcW w:w="3294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368300 РД 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аспийск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ул.Батырая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34 «А»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Домашний адрес с индексом</w:t>
            </w:r>
          </w:p>
        </w:tc>
        <w:tc>
          <w:tcPr>
            <w:tcW w:w="3294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368300РД 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аспийск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ул. Ленина,32-28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Мобильный телефон </w:t>
            </w:r>
          </w:p>
        </w:tc>
        <w:tc>
          <w:tcPr>
            <w:tcW w:w="3294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8(988)298-07-07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Личная электронная почта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6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zaya</w:t>
            </w:r>
            <w:proofErr w:type="spellEnd"/>
            <w:r w:rsidRPr="00BC6FFC">
              <w:rPr>
                <w:rFonts w:ascii="Times New Roman" w:eastAsia="Calibri" w:hAnsi="Times New Roman" w:cs="Times New Roman"/>
                <w:sz w:val="28"/>
                <w:szCs w:val="28"/>
              </w:rPr>
              <w:t>012692</w:t>
            </w:r>
            <w:proofErr w:type="spellStart"/>
            <w:r w:rsidRPr="00BC6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BC6F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C6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Адрес личного сайта в Интернете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ht</w:t>
              </w:r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t</w:t>
              </w:r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ps</w:t>
              </w:r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:</w:t>
              </w:r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//k25ksp.siteobr.ru/sociopsychological</w:t>
              </w:r>
            </w:hyperlink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7" w:history="1"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htt</w:t>
              </w:r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p</w:t>
              </w:r>
              <w:r w:rsidRPr="00BC6FFC">
                <w:rPr>
                  <w:rFonts w:ascii="Times New Roman" w:eastAsia="MS Mincho" w:hAnsi="Times New Roman" w:cs="Times New Roman"/>
                  <w:sz w:val="26"/>
                  <w:szCs w:val="26"/>
                  <w:u w:val="single"/>
                  <w:lang w:eastAsia="ru-RU"/>
                </w:rPr>
                <w:t>s://web.telegram.org/z/#-1607311359</w:t>
              </w:r>
            </w:hyperlink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C6FFC" w:rsidRPr="00BC6FFC" w:rsidTr="00EA2541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9. Документы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8218 073652 МВД по </w:t>
            </w:r>
            <w:proofErr w:type="spell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Респ</w:t>
            </w:r>
            <w:proofErr w:type="gramStart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агестан</w:t>
            </w:r>
            <w:proofErr w:type="spellEnd"/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20.06.2018г.</w:t>
            </w:r>
          </w:p>
        </w:tc>
      </w:tr>
      <w:tr w:rsidR="00BC6FFC" w:rsidRPr="00BC6FFC" w:rsidTr="00EA2541">
        <w:trPr>
          <w:cantSplit/>
          <w:trHeight w:val="262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052801300097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Свидетельство о пенсионном госу</w:t>
            </w: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softHyphen/>
              <w:t>дарственном страховании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145-962-491-98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</w:tcPr>
          <w:p w:rsidR="00BC6FFC" w:rsidRPr="00BC6FFC" w:rsidRDefault="00BC6FFC" w:rsidP="00BC6FF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lastRenderedPageBreak/>
              <w:t>10. Личные банковские реквизиты</w:t>
            </w: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Наименование банка 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Корреспондентский счет банка 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БИК банка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6FFC" w:rsidRPr="00BC6FFC" w:rsidTr="00EA2541">
        <w:trPr>
          <w:cantSplit/>
          <w:trHeight w:val="202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ИНН банка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Расчётный счет банка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6FFC" w:rsidRPr="00BC6FFC" w:rsidTr="00EA2541">
        <w:trPr>
          <w:cantSplit/>
          <w:trHeight w:val="143"/>
          <w:jc w:val="center"/>
        </w:trPr>
        <w:tc>
          <w:tcPr>
            <w:tcW w:w="6982" w:type="dxa"/>
          </w:tcPr>
          <w:p w:rsidR="00BC6FFC" w:rsidRPr="00BC6FFC" w:rsidRDefault="00BC6FFC" w:rsidP="00BC6FFC">
            <w:pPr>
              <w:spacing w:after="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C6FF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Лицевой счет получателя</w:t>
            </w:r>
          </w:p>
        </w:tc>
        <w:tc>
          <w:tcPr>
            <w:tcW w:w="3294" w:type="dxa"/>
            <w:vAlign w:val="center"/>
          </w:tcPr>
          <w:p w:rsidR="00BC6FFC" w:rsidRPr="00BC6FFC" w:rsidRDefault="00BC6FFC" w:rsidP="00BC6FF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6FFC" w:rsidRPr="00BC6FFC" w:rsidRDefault="00BC6FFC" w:rsidP="00BC6F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FFC" w:rsidRPr="00BC6FFC" w:rsidRDefault="00BC6FFC" w:rsidP="00BC6F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BC6FFC" w:rsidRPr="00BC6FFC" w:rsidRDefault="00BC6FFC" w:rsidP="00BC6F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FFC" w:rsidRPr="00BC6FFC" w:rsidRDefault="00BC6FFC" w:rsidP="00BC6F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                                 </w:t>
      </w:r>
      <w:r w:rsidRPr="00BC6F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(Магомедова </w:t>
      </w:r>
      <w:proofErr w:type="spellStart"/>
      <w:r w:rsidRPr="00BC6F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Загидат</w:t>
      </w:r>
      <w:proofErr w:type="spellEnd"/>
      <w:r w:rsidRPr="00BC6F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BC6F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Насрулаевна</w:t>
      </w:r>
      <w:proofErr w:type="spellEnd"/>
      <w:r w:rsidRPr="00BC6F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</w:t>
      </w:r>
    </w:p>
    <w:p w:rsidR="00BC6FFC" w:rsidRPr="00BC6FFC" w:rsidRDefault="00BC6FFC" w:rsidP="00BC6F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(подпись)</w:t>
      </w:r>
      <w:r w:rsidRPr="00BC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BC6FF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участника)</w:t>
      </w:r>
    </w:p>
    <w:p w:rsidR="00BC6FFC" w:rsidRPr="00BC6FFC" w:rsidRDefault="00BC6FFC" w:rsidP="00BC6FF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FFC" w:rsidRPr="00BC6FFC" w:rsidRDefault="00BC6FFC" w:rsidP="00BC6FF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«21» февраля  2023 г.    </w:t>
      </w:r>
    </w:p>
    <w:p w:rsidR="00BC6FFC" w:rsidRPr="00BC6FFC" w:rsidRDefault="00BC6FFC" w:rsidP="00BC6FF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u w:color="000000"/>
          <w:lang w:eastAsia="ru-RU"/>
        </w:rPr>
      </w:pPr>
      <w:r w:rsidRPr="00BC6FF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color="000000"/>
          <w:lang w:eastAsia="ru-RU"/>
        </w:rPr>
        <w:t xml:space="preserve">* </w:t>
      </w:r>
      <w:r w:rsidRPr="00BC6FFC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u w:color="000000"/>
          <w:lang w:eastAsia="ru-RU"/>
        </w:rPr>
        <w:t xml:space="preserve">Информационная карта направляется в формате </w:t>
      </w:r>
      <w:r w:rsidRPr="00BC6FFC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u w:color="000000"/>
          <w:lang w:val="en-US" w:eastAsia="ru-RU"/>
        </w:rPr>
        <w:t>Word</w:t>
      </w:r>
      <w:r w:rsidRPr="00BC6FFC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u w:color="000000"/>
          <w:lang w:eastAsia="ru-RU"/>
        </w:rPr>
        <w:t xml:space="preserve"> с включением </w:t>
      </w:r>
    </w:p>
    <w:p w:rsidR="008C0A45" w:rsidRDefault="00BC6FFC" w:rsidP="00BC6FFC">
      <w:proofErr w:type="gramStart"/>
      <w:r w:rsidRPr="00BC6FFC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u w:color="000000"/>
          <w:lang w:eastAsia="ru-RU"/>
        </w:rPr>
        <w:t>скан–копии</w:t>
      </w:r>
      <w:proofErr w:type="gramEnd"/>
      <w:r w:rsidRPr="00BC6FFC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u w:color="000000"/>
          <w:lang w:eastAsia="ru-RU"/>
        </w:rPr>
        <w:t xml:space="preserve"> страницы с подписью конкурсанта</w:t>
      </w:r>
    </w:p>
    <w:sectPr w:rsidR="008C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669"/>
    <w:rsid w:val="008C0A45"/>
    <w:rsid w:val="00BC6FFC"/>
    <w:rsid w:val="00C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telegram.org/z/#-16073113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25ksp.siteobr.ru/sociopsychological" TargetMode="External"/><Relationship Id="rId5" Type="http://schemas.openxmlformats.org/officeDocument/2006/relationships/hyperlink" Target="https://youtube.com/@user-ok4ny6nt8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2023-03-07T12:07:00Z</dcterms:created>
  <dcterms:modified xsi:type="dcterms:W3CDTF">2023-03-07T12:08:00Z</dcterms:modified>
</cp:coreProperties>
</file>